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IL RISTORANTE DI CANGU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