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CADAVERE NON IDENTIFICATO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