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OSSA NON MENTONO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