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REN SVEISTR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ELLE CASTA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