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FRUTTERO &amp; LUCENTIN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L'AMANTE SENZA FISSA DIMORA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