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FRUTTERO &amp; LUCENTIN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PALIO DELLE CONTRADE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