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TRAM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INGOLARE COINC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