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CONAN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CASI DI SHERLOCK HOLMES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