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HERBERT LAWR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ANTE DI LADY CHATTER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