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MAURO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LEGNO E NELLA PIETRA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