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INNAMORAMENTO E AMORE- LE RAGIONI DEL BENE E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