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THEROUX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MOSQUITO COAST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