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PADURA FUENTES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PASSATO REMOTO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