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DEBBIE MACOMBER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DELLA CITTA'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