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DOHERTY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INNAMORARSI A CENTRAL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