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TIMELINE-AI CONFINI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