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KONRAD LORENZ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L'ANELLO DI RE SALOMONE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GLI 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