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MITCHELL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COL VENTO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