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GIANCARLO ZIZOLA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L'ALTRO WOJTYLA  RIFORMA, RESTAURAZIONE E SFIDE DEL MILLENNIO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