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CARD. ENRIQUEZ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DELLA 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SOC.AN.CATTOLICI VIC.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