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ENDA CLA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ATTINO LON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