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NCHIESTE DEL COMMISSARIO COLL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