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CARTERET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DRAMMI DELLE MINIERE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EDITRICE LOMBARDI, MULETTI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