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BELVA PLAIN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 ORLEANS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BUCH-GEMEINSCHAFT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