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CHITRA BANERJEE DIVAKARUNI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MAGA DELLE SPEZIE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