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ARNALDO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DA SCOPRIRE.VIAGGIO NEI CENTRI MINORI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