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SURAYA SADEED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LEZIONI PROIBITE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