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MANLIO CORTELAZZO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