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URSULA LE 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MONDI DI URSULA LE GUIN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